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77" w:rsidRPr="009D7A4D" w:rsidRDefault="001C0177" w:rsidP="009D7A4D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Major Manifestations for the diagnosis of initial attack of Rheumatic fever (Jones criteria, 1992 update) </w:t>
      </w:r>
    </w:p>
    <w:p w:rsidR="001C0177" w:rsidRPr="009D7A4D" w:rsidRDefault="001C0177" w:rsidP="009D7A4D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Carditis </w:t>
      </w:r>
    </w:p>
    <w:p w:rsidR="001C0177" w:rsidRPr="009D7A4D" w:rsidRDefault="001C0177" w:rsidP="009D7A4D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Polyarthritis </w:t>
      </w:r>
    </w:p>
    <w:p w:rsidR="001C0177" w:rsidRPr="009D7A4D" w:rsidRDefault="001C0177" w:rsidP="009D7A4D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Chorea </w:t>
      </w:r>
    </w:p>
    <w:p w:rsidR="001C0177" w:rsidRPr="009D7A4D" w:rsidRDefault="001C0177" w:rsidP="009D7A4D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Erythema marginatum </w:t>
      </w:r>
    </w:p>
    <w:p w:rsidR="001C0177" w:rsidRPr="009D7A4D" w:rsidRDefault="001C0177" w:rsidP="009D7A4D">
      <w:pPr>
        <w:pStyle w:val="ListParagraph"/>
        <w:numPr>
          <w:ilvl w:val="0"/>
          <w:numId w:val="1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Subcutaneous nodules </w:t>
      </w:r>
    </w:p>
    <w:p w:rsidR="001C0177" w:rsidRPr="009D7A4D" w:rsidRDefault="001C0177" w:rsidP="009D7A4D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Nursing care of premature infant </w:t>
      </w: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are</w:t>
      </w:r>
    </w:p>
    <w:p w:rsidR="001C1812" w:rsidRPr="009D7A4D" w:rsidRDefault="001C0177" w:rsidP="009D7A4D">
      <w:pPr>
        <w:pStyle w:val="Default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  <w:lang w:bidi="ar-EG"/>
        </w:rPr>
        <w:t xml:space="preserve">    </w:t>
      </w:r>
      <w:r w:rsidR="00F64734" w:rsidRPr="009D7A4D">
        <w:rPr>
          <w:rFonts w:asciiTheme="majorBidi" w:hAnsiTheme="majorBidi" w:cstheme="majorBidi"/>
          <w:sz w:val="28"/>
          <w:szCs w:val="28"/>
        </w:rPr>
        <w:t xml:space="preserve">Incubator Care           2.Prevention of Infection </w:t>
      </w:r>
      <w:r w:rsidR="001C1812" w:rsidRPr="009D7A4D">
        <w:rPr>
          <w:rFonts w:asciiTheme="majorBidi" w:hAnsiTheme="majorBidi" w:cstheme="majorBidi"/>
          <w:color w:val="auto"/>
          <w:sz w:val="28"/>
          <w:szCs w:val="28"/>
        </w:rPr>
        <w:t xml:space="preserve">     </w:t>
      </w:r>
      <w:r w:rsidR="00F64734" w:rsidRPr="009D7A4D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F64734" w:rsidRPr="009D7A4D" w:rsidRDefault="00F64734" w:rsidP="009D7A4D">
      <w:pPr>
        <w:pStyle w:val="Default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3. Oxygen Administration         </w:t>
      </w:r>
      <w:r w:rsidR="001C1812" w:rsidRPr="009D7A4D">
        <w:rPr>
          <w:rFonts w:asciiTheme="majorBidi" w:hAnsiTheme="majorBidi" w:cstheme="majorBidi"/>
          <w:color w:val="auto"/>
          <w:sz w:val="28"/>
          <w:szCs w:val="28"/>
        </w:rPr>
        <w:t xml:space="preserve">               </w:t>
      </w: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4.Feeding&amp; Nutrition </w:t>
      </w:r>
    </w:p>
    <w:p w:rsidR="00F64734" w:rsidRPr="009D7A4D" w:rsidRDefault="00F64734" w:rsidP="009D7A4D">
      <w:pPr>
        <w:pStyle w:val="Default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5. Handling                                               6.weighing </w:t>
      </w:r>
    </w:p>
    <w:p w:rsidR="00F64734" w:rsidRPr="009D7A4D" w:rsidRDefault="00F64734" w:rsidP="009D7A4D">
      <w:pPr>
        <w:pStyle w:val="Default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7. Administration of Medication              8.Charting intake&amp; Output </w:t>
      </w:r>
    </w:p>
    <w:p w:rsidR="00F64734" w:rsidRPr="009D7A4D" w:rsidRDefault="00F64734" w:rsidP="009D7A4D">
      <w:pPr>
        <w:pStyle w:val="Default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>9. Bathing</w:t>
      </w:r>
      <w:r w:rsidR="001C1812" w:rsidRPr="009D7A4D">
        <w:rPr>
          <w:rFonts w:asciiTheme="majorBidi" w:hAnsiTheme="majorBidi" w:cstheme="majorBidi"/>
          <w:color w:val="auto"/>
          <w:sz w:val="28"/>
          <w:szCs w:val="28"/>
        </w:rPr>
        <w:t xml:space="preserve">                                                 </w:t>
      </w: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10.Care of the eyes </w:t>
      </w:r>
    </w:p>
    <w:p w:rsidR="001C0177" w:rsidRPr="009D7A4D" w:rsidRDefault="00F64734" w:rsidP="009D7A4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11. Care of the Cord                   </w:t>
      </w:r>
      <w:r w:rsidR="001C1812" w:rsidRPr="009D7A4D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9D7A4D">
        <w:rPr>
          <w:rFonts w:asciiTheme="majorBidi" w:hAnsiTheme="majorBidi" w:cstheme="majorBidi"/>
          <w:sz w:val="28"/>
          <w:szCs w:val="28"/>
        </w:rPr>
        <w:t xml:space="preserve">   12. Kangaroo care</w:t>
      </w:r>
    </w:p>
    <w:p w:rsidR="001C0177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>Principles of primary health care are:</w:t>
      </w:r>
    </w:p>
    <w:p w:rsidR="001C0177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>1-Equitabledistribution of PHC</w:t>
      </w:r>
    </w:p>
    <w:p w:rsidR="001C0177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>2-Community participation toward achievement of PHC:</w:t>
      </w:r>
    </w:p>
    <w:p w:rsidR="001C0177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</w:rPr>
        <w:t>3-</w:t>
      </w:r>
      <w:r w:rsidRPr="009D7A4D">
        <w:rPr>
          <w:rFonts w:asciiTheme="majorBidi" w:hAnsiTheme="majorBidi" w:cstheme="majorBidi"/>
          <w:sz w:val="28"/>
          <w:szCs w:val="28"/>
        </w:rPr>
        <w:t>Manpower development: according this principle</w:t>
      </w:r>
    </w:p>
    <w:p w:rsidR="001C0177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>4</w:t>
      </w:r>
      <w:r w:rsidRPr="009D7A4D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9D7A4D">
        <w:rPr>
          <w:rFonts w:asciiTheme="majorBidi" w:hAnsiTheme="majorBidi" w:cstheme="majorBidi"/>
          <w:sz w:val="28"/>
          <w:szCs w:val="28"/>
        </w:rPr>
        <w:t>Use of appropriate technology:</w:t>
      </w:r>
    </w:p>
    <w:p w:rsidR="001C0177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</w:rPr>
        <w:t xml:space="preserve">5- </w:t>
      </w:r>
      <w:r w:rsidRPr="009D7A4D">
        <w:rPr>
          <w:rFonts w:asciiTheme="majorBidi" w:hAnsiTheme="majorBidi" w:cstheme="majorBidi"/>
          <w:sz w:val="28"/>
          <w:szCs w:val="28"/>
        </w:rPr>
        <w:t>Multi-sectional approach:</w:t>
      </w:r>
    </w:p>
    <w:p w:rsidR="009D7A4D" w:rsidRPr="009D7A4D" w:rsidRDefault="009D7A4D" w:rsidP="009D7A4D">
      <w:pPr>
        <w:pStyle w:val="Default"/>
        <w:spacing w:line="360" w:lineRule="auto"/>
        <w:rPr>
          <w:rFonts w:asciiTheme="majorBidi" w:hAnsiTheme="majorBidi" w:cstheme="majorBidi"/>
          <w:color w:val="auto"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>Nurse's role in phototherapy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1 The lamp should be 5-8Cs over incubator.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2 Continue feeding.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proofErr w:type="gramStart"/>
      <w:r w:rsidRPr="009D7A4D">
        <w:rPr>
          <w:rFonts w:asciiTheme="majorBidi" w:hAnsiTheme="majorBidi" w:cstheme="majorBidi"/>
          <w:color w:val="auto"/>
          <w:sz w:val="28"/>
          <w:szCs w:val="28"/>
        </w:rPr>
        <w:t>3 Shield infant's eyes.</w:t>
      </w:r>
      <w:proofErr w:type="gramEnd"/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4 Keep infant nude except for diaper area and change position frequently.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5 Clean </w:t>
      </w:r>
      <w:proofErr w:type="gramStart"/>
      <w:r w:rsidRPr="009D7A4D">
        <w:rPr>
          <w:rFonts w:asciiTheme="majorBidi" w:hAnsiTheme="majorBidi" w:cstheme="majorBidi"/>
          <w:color w:val="auto"/>
          <w:sz w:val="28"/>
          <w:szCs w:val="28"/>
        </w:rPr>
        <w:t>skin</w:t>
      </w:r>
      <w:proofErr w:type="gramEnd"/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 frequently to prevent irritation.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6 Maintain adequate fluid intake to prevent dehydration and calculate intake and output.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7 Monitor body </w:t>
      </w:r>
      <w:proofErr w:type="gramStart"/>
      <w:r w:rsidRPr="009D7A4D">
        <w:rPr>
          <w:rFonts w:asciiTheme="majorBidi" w:hAnsiTheme="majorBidi" w:cstheme="majorBidi"/>
          <w:color w:val="auto"/>
          <w:sz w:val="28"/>
          <w:szCs w:val="28"/>
        </w:rPr>
        <w:t>temperature</w:t>
      </w:r>
      <w:proofErr w:type="gramEnd"/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 to prevent hyperthermia.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8 Weight infant daily </w:t>
      </w:r>
    </w:p>
    <w:p w:rsidR="009D7A4D" w:rsidRPr="009D7A4D" w:rsidRDefault="009D7A4D" w:rsidP="009D7A4D">
      <w:pPr>
        <w:pStyle w:val="Default"/>
        <w:spacing w:after="199"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9 Observe skin, mucous membranes and stool. </w:t>
      </w:r>
    </w:p>
    <w:p w:rsidR="009D7A4D" w:rsidRPr="009D7A4D" w:rsidRDefault="009D7A4D" w:rsidP="009D7A4D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9D7A4D">
        <w:rPr>
          <w:rFonts w:asciiTheme="majorBidi" w:hAnsiTheme="majorBidi" w:cstheme="majorBidi"/>
          <w:color w:val="auto"/>
          <w:sz w:val="28"/>
          <w:szCs w:val="28"/>
        </w:rPr>
        <w:t xml:space="preserve">10 Bilirubin levels should be monitored for at least 24 hours after discontinuing phototherapy. </w:t>
      </w:r>
    </w:p>
    <w:p w:rsidR="009D7A4D" w:rsidRPr="009D7A4D" w:rsidRDefault="009D7A4D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46E43" w:rsidRPr="009D7A4D" w:rsidRDefault="00646E43" w:rsidP="009D7A4D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Define </w:t>
      </w:r>
    </w:p>
    <w:p w:rsidR="003A13DA" w:rsidRPr="009D7A4D" w:rsidRDefault="001C0177" w:rsidP="009D7A4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>High-risk neonate</w:t>
      </w:r>
    </w:p>
    <w:p w:rsidR="00FD27A8" w:rsidRPr="009D7A4D" w:rsidRDefault="003A13DA" w:rsidP="009D7A4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9D7A4D">
        <w:rPr>
          <w:rFonts w:asciiTheme="majorBidi" w:hAnsiTheme="majorBidi" w:cstheme="majorBidi"/>
          <w:sz w:val="28"/>
          <w:szCs w:val="28"/>
        </w:rPr>
        <w:t>An infant of a diabetic mother is a baby born to a mother who has diabetes</w:t>
      </w:r>
    </w:p>
    <w:p w:rsidR="00FD27A8" w:rsidRPr="009D7A4D" w:rsidRDefault="00FD27A8" w:rsidP="009D7A4D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Premature infants: </w:t>
      </w:r>
    </w:p>
    <w:p w:rsidR="009D7A4D" w:rsidRPr="009D7A4D" w:rsidRDefault="009D7A4D" w:rsidP="009D7A4D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D7A4D">
        <w:rPr>
          <w:rFonts w:asciiTheme="majorBidi" w:hAnsiTheme="majorBidi" w:cstheme="majorBidi"/>
          <w:sz w:val="28"/>
          <w:szCs w:val="28"/>
        </w:rPr>
        <w:t>It</w:t>
      </w:r>
      <w:r w:rsidR="00FD27A8" w:rsidRPr="009D7A4D">
        <w:rPr>
          <w:rFonts w:asciiTheme="majorBidi" w:hAnsiTheme="majorBidi" w:cstheme="majorBidi"/>
          <w:sz w:val="28"/>
          <w:szCs w:val="28"/>
        </w:rPr>
        <w:t xml:space="preserve"> is an infant born earlier before 37 weeks</w:t>
      </w:r>
    </w:p>
    <w:p w:rsidR="009D7A4D" w:rsidRPr="009D7A4D" w:rsidRDefault="009D7A4D" w:rsidP="009D7A4D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D7A4D" w:rsidRPr="009D7A4D" w:rsidRDefault="009D7A4D" w:rsidP="009D7A4D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An infant of a diabetic mother </w:t>
      </w:r>
    </w:p>
    <w:p w:rsidR="009D7A4D" w:rsidRPr="009D7A4D" w:rsidRDefault="009D7A4D" w:rsidP="009D7A4D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D7A4D">
        <w:rPr>
          <w:rFonts w:asciiTheme="majorBidi" w:hAnsiTheme="majorBidi" w:cstheme="majorBidi"/>
          <w:sz w:val="28"/>
          <w:szCs w:val="28"/>
        </w:rPr>
        <w:t xml:space="preserve">Is a baby born to a mother who has </w:t>
      </w:r>
      <w:proofErr w:type="gramStart"/>
      <w:r w:rsidRPr="009D7A4D">
        <w:rPr>
          <w:rFonts w:asciiTheme="majorBidi" w:hAnsiTheme="majorBidi" w:cstheme="majorBidi"/>
          <w:sz w:val="28"/>
          <w:szCs w:val="28"/>
        </w:rPr>
        <w:t>diabetes</w:t>
      </w:r>
      <w:proofErr w:type="gramEnd"/>
    </w:p>
    <w:p w:rsidR="009D7A4D" w:rsidRPr="009D7A4D" w:rsidRDefault="009D7A4D" w:rsidP="009D7A4D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9D7A4D" w:rsidRPr="009D7A4D" w:rsidRDefault="009D7A4D" w:rsidP="009D7A4D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A4D">
        <w:rPr>
          <w:rFonts w:asciiTheme="majorBidi" w:hAnsiTheme="majorBidi" w:cstheme="majorBidi"/>
          <w:b/>
          <w:bCs/>
          <w:sz w:val="28"/>
          <w:szCs w:val="28"/>
          <w:u w:val="single"/>
        </w:rPr>
        <w:t>Sepsis</w:t>
      </w:r>
    </w:p>
    <w:p w:rsidR="00937C25" w:rsidRPr="009D7A4D" w:rsidRDefault="009D7A4D" w:rsidP="009D7A4D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D7A4D">
        <w:rPr>
          <w:rFonts w:asciiTheme="majorBidi" w:hAnsiTheme="majorBidi" w:cstheme="majorBidi"/>
          <w:sz w:val="28"/>
          <w:szCs w:val="28"/>
        </w:rPr>
        <w:t>Refers to generalized bacterial infection in the bloodstream</w:t>
      </w:r>
    </w:p>
    <w:sectPr w:rsidR="00937C25" w:rsidRPr="009D7A4D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E51"/>
    <w:multiLevelType w:val="hybridMultilevel"/>
    <w:tmpl w:val="E4DC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DB6"/>
    <w:multiLevelType w:val="hybridMultilevel"/>
    <w:tmpl w:val="E4DC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177"/>
    <w:rsid w:val="001C0177"/>
    <w:rsid w:val="001C1812"/>
    <w:rsid w:val="003A13DA"/>
    <w:rsid w:val="00646E43"/>
    <w:rsid w:val="0069270F"/>
    <w:rsid w:val="00723841"/>
    <w:rsid w:val="00937C25"/>
    <w:rsid w:val="009D7A4D"/>
    <w:rsid w:val="00F64734"/>
    <w:rsid w:val="00FD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C0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5</cp:revision>
  <dcterms:created xsi:type="dcterms:W3CDTF">2018-04-18T22:07:00Z</dcterms:created>
  <dcterms:modified xsi:type="dcterms:W3CDTF">2018-04-19T21:00:00Z</dcterms:modified>
</cp:coreProperties>
</file>